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BFFA" w14:textId="7B161DB6" w:rsidR="004E5197" w:rsidRPr="005D27DA" w:rsidRDefault="004E5197" w:rsidP="00D653AE">
      <w:pPr>
        <w:spacing w:line="240" w:lineRule="auto"/>
        <w:rPr>
          <w:b/>
          <w:sz w:val="32"/>
          <w:szCs w:val="32"/>
          <w:u w:val="single"/>
        </w:rPr>
      </w:pPr>
      <w:r w:rsidRPr="005D27DA">
        <w:rPr>
          <w:b/>
          <w:sz w:val="32"/>
          <w:szCs w:val="32"/>
          <w:u w:val="single"/>
        </w:rPr>
        <w:t xml:space="preserve">SEND Department </w:t>
      </w:r>
    </w:p>
    <w:p w14:paraId="51DBBFFB" w14:textId="77777777" w:rsidR="00D653AE" w:rsidRPr="005D27DA" w:rsidRDefault="00D653AE" w:rsidP="00D653AE">
      <w:pPr>
        <w:spacing w:line="240" w:lineRule="auto"/>
        <w:rPr>
          <w:b/>
          <w:sz w:val="32"/>
          <w:szCs w:val="32"/>
          <w:u w:val="single"/>
        </w:rPr>
      </w:pPr>
      <w:r w:rsidRPr="005D27DA">
        <w:rPr>
          <w:b/>
          <w:sz w:val="32"/>
          <w:szCs w:val="32"/>
          <w:u w:val="single"/>
        </w:rPr>
        <w:t>KS3 Intent:</w:t>
      </w:r>
    </w:p>
    <w:p w14:paraId="51DBBFFC" w14:textId="68826E6A" w:rsidR="004E5197" w:rsidRPr="005D27DA" w:rsidRDefault="004E5197" w:rsidP="00D653AE">
      <w:pPr>
        <w:spacing w:line="240" w:lineRule="auto"/>
        <w:rPr>
          <w:sz w:val="28"/>
          <w:szCs w:val="28"/>
          <w:u w:val="single"/>
        </w:rPr>
      </w:pPr>
      <w:r w:rsidRPr="005D27DA">
        <w:rPr>
          <w:sz w:val="28"/>
          <w:szCs w:val="28"/>
        </w:rPr>
        <w:t xml:space="preserve">As part of our effective transition process, information is gathered </w:t>
      </w:r>
      <w:r w:rsidR="00070892">
        <w:rPr>
          <w:sz w:val="28"/>
          <w:szCs w:val="28"/>
        </w:rPr>
        <w:t xml:space="preserve">for all students </w:t>
      </w:r>
      <w:r w:rsidRPr="005D27DA">
        <w:rPr>
          <w:sz w:val="28"/>
          <w:szCs w:val="28"/>
        </w:rPr>
        <w:t>from feeder primary school</w:t>
      </w:r>
      <w:r w:rsidR="00A05F26">
        <w:rPr>
          <w:sz w:val="28"/>
          <w:szCs w:val="28"/>
        </w:rPr>
        <w:t xml:space="preserve">s and prospective parents </w:t>
      </w:r>
      <w:r w:rsidR="008F775B" w:rsidRPr="005D27DA">
        <w:rPr>
          <w:sz w:val="28"/>
          <w:szCs w:val="28"/>
        </w:rPr>
        <w:t xml:space="preserve">of students in years 5 and 6. Enhanced transition includes additional primary visits, observations, </w:t>
      </w:r>
      <w:r w:rsidR="00070892">
        <w:rPr>
          <w:sz w:val="28"/>
          <w:szCs w:val="28"/>
        </w:rPr>
        <w:t>A</w:t>
      </w:r>
      <w:r w:rsidR="008F775B" w:rsidRPr="005D27DA">
        <w:rPr>
          <w:sz w:val="28"/>
          <w:szCs w:val="28"/>
        </w:rPr>
        <w:t xml:space="preserve">ction for </w:t>
      </w:r>
      <w:r w:rsidR="00070892">
        <w:rPr>
          <w:sz w:val="28"/>
          <w:szCs w:val="28"/>
        </w:rPr>
        <w:t>I</w:t>
      </w:r>
      <w:r w:rsidR="008F775B" w:rsidRPr="005D27DA">
        <w:rPr>
          <w:sz w:val="28"/>
          <w:szCs w:val="28"/>
        </w:rPr>
        <w:t>nclusion meetings,</w:t>
      </w:r>
      <w:r w:rsidR="00070892">
        <w:rPr>
          <w:sz w:val="28"/>
          <w:szCs w:val="28"/>
        </w:rPr>
        <w:t xml:space="preserve"> </w:t>
      </w:r>
      <w:r w:rsidR="008F775B" w:rsidRPr="005D27DA">
        <w:rPr>
          <w:sz w:val="28"/>
          <w:szCs w:val="28"/>
        </w:rPr>
        <w:t>analysis of KS2 and other</w:t>
      </w:r>
      <w:r w:rsidR="00070892">
        <w:rPr>
          <w:sz w:val="28"/>
          <w:szCs w:val="28"/>
        </w:rPr>
        <w:t xml:space="preserve"> relevant</w:t>
      </w:r>
      <w:r w:rsidR="008F775B" w:rsidRPr="005D27DA">
        <w:rPr>
          <w:sz w:val="28"/>
          <w:szCs w:val="28"/>
        </w:rPr>
        <w:t xml:space="preserve"> data</w:t>
      </w:r>
      <w:r w:rsidR="00070892">
        <w:rPr>
          <w:sz w:val="28"/>
          <w:szCs w:val="28"/>
        </w:rPr>
        <w:t xml:space="preserve"> and </w:t>
      </w:r>
      <w:r w:rsidR="00A05F26">
        <w:rPr>
          <w:sz w:val="28"/>
          <w:szCs w:val="28"/>
        </w:rPr>
        <w:t xml:space="preserve">also includes </w:t>
      </w:r>
      <w:r w:rsidR="008F775B" w:rsidRPr="005D27DA">
        <w:rPr>
          <w:sz w:val="28"/>
          <w:szCs w:val="28"/>
        </w:rPr>
        <w:t xml:space="preserve">liaising with </w:t>
      </w:r>
      <w:r w:rsidR="00070892">
        <w:rPr>
          <w:sz w:val="28"/>
          <w:szCs w:val="28"/>
        </w:rPr>
        <w:t>professionals who support individual students to enable the appropriate support strategies to continue for</w:t>
      </w:r>
      <w:r w:rsidR="008F775B" w:rsidRPr="005D27DA">
        <w:rPr>
          <w:sz w:val="28"/>
          <w:szCs w:val="28"/>
        </w:rPr>
        <w:t xml:space="preserve"> students who are beginning their secondary educati</w:t>
      </w:r>
      <w:r w:rsidR="009537DE">
        <w:rPr>
          <w:sz w:val="28"/>
          <w:szCs w:val="28"/>
        </w:rPr>
        <w:t xml:space="preserve">on at The Catholic High School. </w:t>
      </w:r>
      <w:r w:rsidR="00070892">
        <w:rPr>
          <w:sz w:val="28"/>
          <w:szCs w:val="28"/>
        </w:rPr>
        <w:t xml:space="preserve">Of particular importance in transition to high school, is our </w:t>
      </w:r>
      <w:r w:rsidR="009537DE">
        <w:rPr>
          <w:sz w:val="28"/>
          <w:szCs w:val="28"/>
        </w:rPr>
        <w:t xml:space="preserve">extremely popular summer school, which enables students to develop friendships and confidence before they begin school in year 7. </w:t>
      </w:r>
    </w:p>
    <w:p w14:paraId="51DBBFFD" w14:textId="3DA007B9" w:rsidR="00D653AE" w:rsidRPr="005D27DA" w:rsidRDefault="00EF2926" w:rsidP="00D653AE">
      <w:pPr>
        <w:spacing w:line="240" w:lineRule="auto"/>
        <w:rPr>
          <w:sz w:val="28"/>
          <w:szCs w:val="28"/>
        </w:rPr>
      </w:pPr>
      <w:r w:rsidRPr="005D27DA">
        <w:rPr>
          <w:sz w:val="28"/>
          <w:szCs w:val="28"/>
        </w:rPr>
        <w:t>Students who have an additional need are placed across all form groups, to ensure a broad range of need</w:t>
      </w:r>
      <w:r w:rsidR="00AA7BA2">
        <w:rPr>
          <w:sz w:val="28"/>
          <w:szCs w:val="28"/>
        </w:rPr>
        <w:t xml:space="preserve"> and ability across the school. Certain students may be placed in a ‘supported form group</w:t>
      </w:r>
      <w:r w:rsidRPr="005D27DA">
        <w:rPr>
          <w:sz w:val="28"/>
          <w:szCs w:val="28"/>
        </w:rPr>
        <w:t xml:space="preserve">’ with the </w:t>
      </w:r>
      <w:r w:rsidR="00AA7BA2">
        <w:rPr>
          <w:sz w:val="28"/>
          <w:szCs w:val="28"/>
        </w:rPr>
        <w:t>additional support of a</w:t>
      </w:r>
      <w:r w:rsidRPr="005D27DA">
        <w:rPr>
          <w:sz w:val="28"/>
          <w:szCs w:val="28"/>
        </w:rPr>
        <w:t xml:space="preserve"> Teaching Assistant</w:t>
      </w:r>
      <w:r w:rsidR="00512262">
        <w:rPr>
          <w:sz w:val="28"/>
          <w:szCs w:val="28"/>
        </w:rPr>
        <w:t xml:space="preserve"> during some lessons</w:t>
      </w:r>
      <w:r w:rsidRPr="005D27DA">
        <w:rPr>
          <w:sz w:val="28"/>
          <w:szCs w:val="28"/>
        </w:rPr>
        <w:t>.</w:t>
      </w:r>
      <w:r w:rsidR="008B4C38">
        <w:rPr>
          <w:sz w:val="28"/>
          <w:szCs w:val="28"/>
        </w:rPr>
        <w:t xml:space="preserve"> We also ensure that these groups have the full spread of ability levels.</w:t>
      </w:r>
      <w:r w:rsidRPr="005D27DA">
        <w:rPr>
          <w:sz w:val="28"/>
          <w:szCs w:val="28"/>
        </w:rPr>
        <w:t xml:space="preserve"> We try to keep </w:t>
      </w:r>
      <w:r w:rsidR="00070892">
        <w:rPr>
          <w:sz w:val="28"/>
          <w:szCs w:val="28"/>
        </w:rPr>
        <w:t>one s</w:t>
      </w:r>
      <w:r w:rsidRPr="005D27DA">
        <w:rPr>
          <w:sz w:val="28"/>
          <w:szCs w:val="28"/>
        </w:rPr>
        <w:t xml:space="preserve">pecific Teaching Assistant in place to support Year 7 students as they have an </w:t>
      </w:r>
      <w:r w:rsidR="00070892">
        <w:rPr>
          <w:sz w:val="28"/>
          <w:szCs w:val="28"/>
        </w:rPr>
        <w:t xml:space="preserve">enhanced </w:t>
      </w:r>
      <w:r w:rsidRPr="005D27DA">
        <w:rPr>
          <w:sz w:val="28"/>
          <w:szCs w:val="28"/>
        </w:rPr>
        <w:t>understanding of the transition process.</w:t>
      </w:r>
      <w:r w:rsidR="00A05F26">
        <w:rPr>
          <w:sz w:val="28"/>
          <w:szCs w:val="28"/>
        </w:rPr>
        <w:t xml:space="preserve"> When appropriate, we </w:t>
      </w:r>
      <w:r w:rsidRPr="005D27DA">
        <w:rPr>
          <w:sz w:val="28"/>
          <w:szCs w:val="28"/>
        </w:rPr>
        <w:t xml:space="preserve">use resources from the ‘Autism Transition Pack’ to support such high need students, many of which are highly anxious about beginning with us. </w:t>
      </w:r>
    </w:p>
    <w:p w14:paraId="613AFE41" w14:textId="03F456F9" w:rsidR="001500CA" w:rsidRDefault="004F23BB" w:rsidP="00D653AE">
      <w:pPr>
        <w:spacing w:line="240" w:lineRule="auto"/>
        <w:rPr>
          <w:sz w:val="28"/>
          <w:szCs w:val="28"/>
        </w:rPr>
      </w:pPr>
      <w:r w:rsidRPr="005D27DA">
        <w:rPr>
          <w:sz w:val="28"/>
          <w:szCs w:val="28"/>
        </w:rPr>
        <w:t xml:space="preserve">Student interventions take </w:t>
      </w:r>
      <w:r w:rsidR="005D27DA">
        <w:rPr>
          <w:sz w:val="28"/>
          <w:szCs w:val="28"/>
        </w:rPr>
        <w:t>p</w:t>
      </w:r>
      <w:r w:rsidRPr="005D27DA">
        <w:rPr>
          <w:sz w:val="28"/>
          <w:szCs w:val="28"/>
        </w:rPr>
        <w:t xml:space="preserve">lace based </w:t>
      </w:r>
      <w:r w:rsidR="005D27DA">
        <w:rPr>
          <w:sz w:val="28"/>
          <w:szCs w:val="28"/>
        </w:rPr>
        <w:t xml:space="preserve">on individual </w:t>
      </w:r>
      <w:r w:rsidRPr="005D27DA">
        <w:rPr>
          <w:sz w:val="28"/>
          <w:szCs w:val="28"/>
        </w:rPr>
        <w:t xml:space="preserve">need and </w:t>
      </w:r>
      <w:r w:rsidR="00070892">
        <w:rPr>
          <w:sz w:val="28"/>
          <w:szCs w:val="28"/>
        </w:rPr>
        <w:t xml:space="preserve">using </w:t>
      </w:r>
      <w:r w:rsidRPr="005D27DA">
        <w:rPr>
          <w:sz w:val="28"/>
          <w:szCs w:val="28"/>
        </w:rPr>
        <w:t xml:space="preserve">a </w:t>
      </w:r>
      <w:r w:rsidR="00070892">
        <w:rPr>
          <w:sz w:val="28"/>
          <w:szCs w:val="28"/>
        </w:rPr>
        <w:t>structured</w:t>
      </w:r>
      <w:r w:rsidRPr="005D27DA">
        <w:rPr>
          <w:sz w:val="28"/>
          <w:szCs w:val="28"/>
        </w:rPr>
        <w:t xml:space="preserve"> referral system</w:t>
      </w:r>
      <w:r w:rsidR="005D27DA">
        <w:rPr>
          <w:sz w:val="28"/>
          <w:szCs w:val="28"/>
        </w:rPr>
        <w:t>.</w:t>
      </w:r>
      <w:r w:rsidR="000504B6">
        <w:rPr>
          <w:sz w:val="28"/>
          <w:szCs w:val="28"/>
        </w:rPr>
        <w:t xml:space="preserve"> Teachers provide effective teaching across school, which, according to the SEN Review in Mainst</w:t>
      </w:r>
      <w:r w:rsidR="00A05F26">
        <w:rPr>
          <w:sz w:val="28"/>
          <w:szCs w:val="28"/>
        </w:rPr>
        <w:t>r</w:t>
      </w:r>
      <w:r w:rsidR="000504B6">
        <w:rPr>
          <w:sz w:val="28"/>
          <w:szCs w:val="28"/>
        </w:rPr>
        <w:t xml:space="preserve">eam Education Review, March 2020, should be the starting point of lesson planning for students with SEND, not individual needs or labels – since effective strategies appear to work universally to support children's learning. </w:t>
      </w:r>
      <w:r w:rsidR="00A90E71">
        <w:rPr>
          <w:sz w:val="28"/>
          <w:szCs w:val="28"/>
        </w:rPr>
        <w:t xml:space="preserve">Effective differentiation and scaffolding </w:t>
      </w:r>
      <w:proofErr w:type="gramStart"/>
      <w:r w:rsidR="00A90E71">
        <w:rPr>
          <w:sz w:val="28"/>
          <w:szCs w:val="28"/>
        </w:rPr>
        <w:t>enables</w:t>
      </w:r>
      <w:proofErr w:type="gramEnd"/>
      <w:r w:rsidR="00A90E71">
        <w:rPr>
          <w:sz w:val="28"/>
          <w:szCs w:val="28"/>
        </w:rPr>
        <w:t xml:space="preserve"> all students to reach the same goal and Teaching Assistants are placed within certain groups to support in-class learning. </w:t>
      </w:r>
      <w:r w:rsidR="00B753FE">
        <w:rPr>
          <w:sz w:val="28"/>
          <w:szCs w:val="28"/>
        </w:rPr>
        <w:t>Teaching Assistants encourage students to work independently, using group activities to support academic progress, such as cooperative learning and peer tutoring. Th</w:t>
      </w:r>
      <w:r w:rsidR="00A05F26">
        <w:rPr>
          <w:sz w:val="28"/>
          <w:szCs w:val="28"/>
        </w:rPr>
        <w:t xml:space="preserve">ese are </w:t>
      </w:r>
      <w:r w:rsidR="00B753FE">
        <w:rPr>
          <w:sz w:val="28"/>
          <w:szCs w:val="28"/>
        </w:rPr>
        <w:t xml:space="preserve">evidenced by the Council for Exceptional Children (2014) as effective interventions. </w:t>
      </w:r>
      <w:r w:rsidR="002506A3">
        <w:rPr>
          <w:sz w:val="28"/>
          <w:szCs w:val="28"/>
        </w:rPr>
        <w:t xml:space="preserve">Referrals can be made </w:t>
      </w:r>
      <w:r w:rsidRPr="005D27DA">
        <w:rPr>
          <w:sz w:val="28"/>
          <w:szCs w:val="28"/>
        </w:rPr>
        <w:t>for students who require support that goes bey</w:t>
      </w:r>
      <w:r w:rsidR="005D27DA">
        <w:rPr>
          <w:sz w:val="28"/>
          <w:szCs w:val="28"/>
        </w:rPr>
        <w:t>ond that of Quality First Teaching</w:t>
      </w:r>
      <w:r w:rsidRPr="005D27DA">
        <w:rPr>
          <w:sz w:val="28"/>
          <w:szCs w:val="28"/>
        </w:rPr>
        <w:t xml:space="preserve"> strategies. Inte</w:t>
      </w:r>
      <w:r w:rsidR="00512262">
        <w:rPr>
          <w:sz w:val="28"/>
          <w:szCs w:val="28"/>
        </w:rPr>
        <w:t xml:space="preserve">rventions may take place before or after school during intervention sessions or </w:t>
      </w:r>
      <w:r w:rsidR="003F06D1">
        <w:rPr>
          <w:sz w:val="28"/>
          <w:szCs w:val="28"/>
        </w:rPr>
        <w:t>during lesso</w:t>
      </w:r>
      <w:r w:rsidRPr="005D27DA">
        <w:rPr>
          <w:sz w:val="28"/>
          <w:szCs w:val="28"/>
        </w:rPr>
        <w:t>n times</w:t>
      </w:r>
      <w:r w:rsidR="00512262">
        <w:rPr>
          <w:sz w:val="28"/>
          <w:szCs w:val="28"/>
        </w:rPr>
        <w:t xml:space="preserve"> for specific students, depend</w:t>
      </w:r>
      <w:r w:rsidR="00A05F26">
        <w:rPr>
          <w:sz w:val="28"/>
          <w:szCs w:val="28"/>
        </w:rPr>
        <w:t>e</w:t>
      </w:r>
      <w:r w:rsidR="00512262">
        <w:rPr>
          <w:sz w:val="28"/>
          <w:szCs w:val="28"/>
        </w:rPr>
        <w:t>nt on need</w:t>
      </w:r>
      <w:r w:rsidRPr="005D27DA">
        <w:rPr>
          <w:sz w:val="28"/>
          <w:szCs w:val="28"/>
        </w:rPr>
        <w:t xml:space="preserve">. </w:t>
      </w:r>
      <w:r w:rsidR="005D27DA">
        <w:rPr>
          <w:sz w:val="28"/>
          <w:szCs w:val="28"/>
        </w:rPr>
        <w:t xml:space="preserve"> Stud</w:t>
      </w:r>
      <w:r w:rsidRPr="005D27DA">
        <w:rPr>
          <w:sz w:val="28"/>
          <w:szCs w:val="28"/>
        </w:rPr>
        <w:t xml:space="preserve">ents </w:t>
      </w:r>
      <w:r w:rsidR="00E33D95">
        <w:rPr>
          <w:sz w:val="28"/>
          <w:szCs w:val="28"/>
        </w:rPr>
        <w:t xml:space="preserve">receiving </w:t>
      </w:r>
      <w:r w:rsidR="005D27DA">
        <w:rPr>
          <w:sz w:val="28"/>
          <w:szCs w:val="28"/>
        </w:rPr>
        <w:t xml:space="preserve">withdrawals </w:t>
      </w:r>
      <w:r w:rsidRPr="005D27DA">
        <w:rPr>
          <w:sz w:val="28"/>
          <w:szCs w:val="28"/>
        </w:rPr>
        <w:t xml:space="preserve">may have a </w:t>
      </w:r>
      <w:r w:rsidR="005D27DA">
        <w:rPr>
          <w:sz w:val="28"/>
          <w:szCs w:val="28"/>
        </w:rPr>
        <w:t>specific literacy or numeracy need or have other bar</w:t>
      </w:r>
      <w:r w:rsidR="008B4C38">
        <w:rPr>
          <w:sz w:val="28"/>
          <w:szCs w:val="28"/>
        </w:rPr>
        <w:t>r</w:t>
      </w:r>
      <w:r w:rsidR="005D27DA">
        <w:rPr>
          <w:sz w:val="28"/>
          <w:szCs w:val="28"/>
        </w:rPr>
        <w:t xml:space="preserve">iers to learning such as more complex communication difficulties or anxiety. </w:t>
      </w:r>
      <w:r w:rsidR="00676A99">
        <w:rPr>
          <w:sz w:val="28"/>
          <w:szCs w:val="28"/>
        </w:rPr>
        <w:t xml:space="preserve">A range of support is offered to students on an individual need basis. This includes academic, social and emotional support during periods of isolation and upon return to school. </w:t>
      </w:r>
      <w:r w:rsidR="001500CA" w:rsidRPr="001500CA">
        <w:rPr>
          <w:sz w:val="28"/>
          <w:szCs w:val="28"/>
        </w:rPr>
        <w:t>Referrals to the SEN</w:t>
      </w:r>
      <w:r w:rsidR="00070892">
        <w:rPr>
          <w:sz w:val="28"/>
          <w:szCs w:val="28"/>
        </w:rPr>
        <w:t>D</w:t>
      </w:r>
      <w:r w:rsidR="001500CA" w:rsidRPr="001500CA">
        <w:rPr>
          <w:sz w:val="28"/>
          <w:szCs w:val="28"/>
        </w:rPr>
        <w:t xml:space="preserve"> and </w:t>
      </w:r>
      <w:r w:rsidR="00070892">
        <w:rPr>
          <w:sz w:val="28"/>
          <w:szCs w:val="28"/>
        </w:rPr>
        <w:t>T</w:t>
      </w:r>
      <w:r w:rsidR="001500CA" w:rsidRPr="001500CA">
        <w:rPr>
          <w:sz w:val="28"/>
          <w:szCs w:val="28"/>
        </w:rPr>
        <w:t xml:space="preserve">rinity </w:t>
      </w:r>
      <w:r w:rsidR="00070892">
        <w:rPr>
          <w:sz w:val="28"/>
          <w:szCs w:val="28"/>
        </w:rPr>
        <w:t>T</w:t>
      </w:r>
      <w:r w:rsidR="001500CA" w:rsidRPr="001500CA">
        <w:rPr>
          <w:sz w:val="28"/>
          <w:szCs w:val="28"/>
        </w:rPr>
        <w:t xml:space="preserve">eam are followed with appropriate intervention packages to support students based on their individual needs. EHCP provision and targets are closely followed using appropriate adjustments where necessary. </w:t>
      </w:r>
    </w:p>
    <w:p w14:paraId="51DBBFFE" w14:textId="7FBAED02" w:rsidR="004F23BB" w:rsidRDefault="00512262" w:rsidP="00D653AE">
      <w:pPr>
        <w:spacing w:line="240" w:lineRule="auto"/>
        <w:rPr>
          <w:sz w:val="28"/>
          <w:szCs w:val="28"/>
        </w:rPr>
      </w:pPr>
      <w:r>
        <w:rPr>
          <w:sz w:val="28"/>
          <w:szCs w:val="28"/>
        </w:rPr>
        <w:t>St</w:t>
      </w:r>
      <w:r w:rsidR="005D27DA">
        <w:rPr>
          <w:sz w:val="28"/>
          <w:szCs w:val="28"/>
        </w:rPr>
        <w:t xml:space="preserve">udents </w:t>
      </w:r>
      <w:r>
        <w:rPr>
          <w:sz w:val="28"/>
          <w:szCs w:val="28"/>
        </w:rPr>
        <w:t xml:space="preserve">with </w:t>
      </w:r>
      <w:r w:rsidR="005D27DA">
        <w:rPr>
          <w:sz w:val="28"/>
          <w:szCs w:val="28"/>
        </w:rPr>
        <w:t>comple</w:t>
      </w:r>
      <w:r w:rsidR="008B4C38">
        <w:rPr>
          <w:sz w:val="28"/>
          <w:szCs w:val="28"/>
        </w:rPr>
        <w:t>x</w:t>
      </w:r>
      <w:r w:rsidR="005D27DA">
        <w:rPr>
          <w:sz w:val="28"/>
          <w:szCs w:val="28"/>
        </w:rPr>
        <w:t xml:space="preserve"> needs as outlined on an </w:t>
      </w:r>
      <w:r w:rsidR="004F23BB" w:rsidRPr="005D27DA">
        <w:rPr>
          <w:sz w:val="28"/>
          <w:szCs w:val="28"/>
        </w:rPr>
        <w:t>Education, Health and Care pla</w:t>
      </w:r>
      <w:r w:rsidR="005D27DA">
        <w:rPr>
          <w:sz w:val="28"/>
          <w:szCs w:val="28"/>
        </w:rPr>
        <w:t xml:space="preserve">n </w:t>
      </w:r>
      <w:r w:rsidR="0027762F">
        <w:rPr>
          <w:sz w:val="28"/>
          <w:szCs w:val="28"/>
        </w:rPr>
        <w:t>may require</w:t>
      </w:r>
      <w:r w:rsidR="004F23BB" w:rsidRPr="005D27DA">
        <w:rPr>
          <w:sz w:val="28"/>
          <w:szCs w:val="28"/>
        </w:rPr>
        <w:t xml:space="preserve"> </w:t>
      </w:r>
      <w:r w:rsidR="00070892">
        <w:rPr>
          <w:sz w:val="28"/>
          <w:szCs w:val="28"/>
        </w:rPr>
        <w:t xml:space="preserve">a more specific </w:t>
      </w:r>
      <w:r w:rsidR="004F23BB" w:rsidRPr="005D27DA">
        <w:rPr>
          <w:sz w:val="28"/>
          <w:szCs w:val="28"/>
        </w:rPr>
        <w:t>intervention programme</w:t>
      </w:r>
      <w:r w:rsidR="0027762F">
        <w:rPr>
          <w:sz w:val="28"/>
          <w:szCs w:val="28"/>
        </w:rPr>
        <w:t>s</w:t>
      </w:r>
      <w:r w:rsidR="004F23BB" w:rsidRPr="005D27DA">
        <w:rPr>
          <w:sz w:val="28"/>
          <w:szCs w:val="28"/>
        </w:rPr>
        <w:t xml:space="preserve"> to</w:t>
      </w:r>
      <w:r w:rsidR="005D27DA">
        <w:rPr>
          <w:sz w:val="28"/>
          <w:szCs w:val="28"/>
        </w:rPr>
        <w:t xml:space="preserve"> supplement their lesson-based </w:t>
      </w:r>
      <w:r w:rsidR="005D27DA">
        <w:rPr>
          <w:sz w:val="28"/>
          <w:szCs w:val="28"/>
        </w:rPr>
        <w:lastRenderedPageBreak/>
        <w:t xml:space="preserve">learning. All interventions run in </w:t>
      </w:r>
      <w:r w:rsidR="004F23BB" w:rsidRPr="005D27DA">
        <w:rPr>
          <w:sz w:val="28"/>
          <w:szCs w:val="28"/>
        </w:rPr>
        <w:t xml:space="preserve">consultation with the student and parent / carer, and will be always impact assessed, at least every term.   </w:t>
      </w:r>
    </w:p>
    <w:p w14:paraId="51DBBFFF" w14:textId="18218F00" w:rsidR="00E54506" w:rsidRPr="005D27DA" w:rsidRDefault="00E54506" w:rsidP="00E54506">
      <w:pPr>
        <w:spacing w:line="240" w:lineRule="auto"/>
        <w:rPr>
          <w:sz w:val="28"/>
          <w:szCs w:val="28"/>
        </w:rPr>
      </w:pPr>
      <w:r w:rsidRPr="005D27DA">
        <w:rPr>
          <w:sz w:val="28"/>
          <w:szCs w:val="28"/>
        </w:rPr>
        <w:t xml:space="preserve">Students are </w:t>
      </w:r>
      <w:r>
        <w:rPr>
          <w:sz w:val="28"/>
          <w:szCs w:val="28"/>
        </w:rPr>
        <w:t>assessed on intake to</w:t>
      </w:r>
      <w:r w:rsidRPr="005D27DA">
        <w:rPr>
          <w:sz w:val="28"/>
          <w:szCs w:val="28"/>
        </w:rPr>
        <w:t xml:space="preserve"> establish reading ages and </w:t>
      </w:r>
      <w:r>
        <w:rPr>
          <w:sz w:val="28"/>
          <w:szCs w:val="28"/>
        </w:rPr>
        <w:t xml:space="preserve">determine </w:t>
      </w:r>
      <w:r w:rsidRPr="005D27DA">
        <w:rPr>
          <w:sz w:val="28"/>
          <w:szCs w:val="28"/>
        </w:rPr>
        <w:t xml:space="preserve">standardised scores for all Year 7 students. This, in conjunction with KS2 SATs results enables us to create a group of students who require additional support for literacy, those with a standardised score </w:t>
      </w:r>
      <w:r w:rsidRPr="00EC2414">
        <w:rPr>
          <w:color w:val="000000" w:themeColor="text1"/>
          <w:sz w:val="28"/>
          <w:szCs w:val="28"/>
        </w:rPr>
        <w:t xml:space="preserve">below 90, or a reading age at </w:t>
      </w:r>
      <w:r w:rsidR="00EE1B51" w:rsidRPr="00EC2414">
        <w:rPr>
          <w:color w:val="000000" w:themeColor="text1"/>
          <w:sz w:val="28"/>
          <w:szCs w:val="28"/>
        </w:rPr>
        <w:t>l</w:t>
      </w:r>
      <w:r w:rsidRPr="00EC2414">
        <w:rPr>
          <w:color w:val="000000" w:themeColor="text1"/>
          <w:sz w:val="28"/>
          <w:szCs w:val="28"/>
        </w:rPr>
        <w:t xml:space="preserve">east </w:t>
      </w:r>
      <w:r w:rsidR="00E401D8">
        <w:rPr>
          <w:color w:val="000000" w:themeColor="text1"/>
          <w:sz w:val="28"/>
          <w:szCs w:val="28"/>
        </w:rPr>
        <w:t>2</w:t>
      </w:r>
      <w:r w:rsidRPr="00EC2414">
        <w:rPr>
          <w:color w:val="000000" w:themeColor="text1"/>
          <w:sz w:val="28"/>
          <w:szCs w:val="28"/>
        </w:rPr>
        <w:t xml:space="preserve"> year</w:t>
      </w:r>
      <w:r w:rsidR="00E401D8">
        <w:rPr>
          <w:color w:val="000000" w:themeColor="text1"/>
          <w:sz w:val="28"/>
          <w:szCs w:val="28"/>
        </w:rPr>
        <w:t>s</w:t>
      </w:r>
      <w:r w:rsidRPr="00EC2414">
        <w:rPr>
          <w:color w:val="000000" w:themeColor="text1"/>
          <w:sz w:val="28"/>
          <w:szCs w:val="28"/>
        </w:rPr>
        <w:t xml:space="preserve"> below their chronological age. </w:t>
      </w:r>
      <w:r w:rsidR="00F04215">
        <w:rPr>
          <w:color w:val="000000" w:themeColor="text1"/>
          <w:sz w:val="28"/>
          <w:szCs w:val="28"/>
        </w:rPr>
        <w:t>According to Goran</w:t>
      </w:r>
      <w:r w:rsidR="004670B8" w:rsidRPr="00EC2414">
        <w:rPr>
          <w:color w:val="000000" w:themeColor="text1"/>
          <w:sz w:val="28"/>
          <w:szCs w:val="28"/>
        </w:rPr>
        <w:t xml:space="preserve">sson and </w:t>
      </w:r>
      <w:proofErr w:type="spellStart"/>
      <w:r w:rsidR="004670B8" w:rsidRPr="00EC2414">
        <w:rPr>
          <w:color w:val="000000" w:themeColor="text1"/>
          <w:sz w:val="28"/>
          <w:szCs w:val="28"/>
        </w:rPr>
        <w:t>Nilholm</w:t>
      </w:r>
      <w:proofErr w:type="spellEnd"/>
      <w:r w:rsidR="004670B8" w:rsidRPr="00EC2414">
        <w:rPr>
          <w:color w:val="000000" w:themeColor="text1"/>
          <w:sz w:val="28"/>
          <w:szCs w:val="28"/>
        </w:rPr>
        <w:t xml:space="preserve"> 2014, inclusion should focus on the ‘placement of pupils with disabilities / in need of special support’ (in general classrooms), therefore </w:t>
      </w:r>
      <w:r w:rsidR="004670B8">
        <w:rPr>
          <w:sz w:val="28"/>
          <w:szCs w:val="28"/>
        </w:rPr>
        <w:t xml:space="preserve">in </w:t>
      </w:r>
      <w:r w:rsidR="0027762F">
        <w:rPr>
          <w:sz w:val="28"/>
          <w:szCs w:val="28"/>
        </w:rPr>
        <w:t>order to minimise curriculum impact, s</w:t>
      </w:r>
      <w:r w:rsidRPr="005D27DA">
        <w:rPr>
          <w:sz w:val="28"/>
          <w:szCs w:val="28"/>
        </w:rPr>
        <w:t xml:space="preserve">tudents are withdrawn </w:t>
      </w:r>
      <w:r w:rsidR="0027762F">
        <w:rPr>
          <w:sz w:val="28"/>
          <w:szCs w:val="28"/>
        </w:rPr>
        <w:t xml:space="preserve">once per week for targeted literacy sessions lead by a HLTA. These students receive subsequent in-class support to assess progress and the implementation of strategies covered </w:t>
      </w:r>
      <w:r w:rsidR="006E116D">
        <w:rPr>
          <w:sz w:val="28"/>
          <w:szCs w:val="28"/>
        </w:rPr>
        <w:t xml:space="preserve">during the sessions. Students will return to a full curriculum when they </w:t>
      </w:r>
      <w:r w:rsidR="00B811B1">
        <w:rPr>
          <w:sz w:val="28"/>
          <w:szCs w:val="28"/>
        </w:rPr>
        <w:t xml:space="preserve">have made </w:t>
      </w:r>
      <w:r w:rsidR="006E116D">
        <w:rPr>
          <w:sz w:val="28"/>
          <w:szCs w:val="28"/>
        </w:rPr>
        <w:t xml:space="preserve">progress, </w:t>
      </w:r>
      <w:r w:rsidRPr="005D27DA">
        <w:rPr>
          <w:sz w:val="28"/>
          <w:szCs w:val="28"/>
        </w:rPr>
        <w:t>in line with their academi</w:t>
      </w:r>
      <w:r w:rsidR="006E116D">
        <w:rPr>
          <w:sz w:val="28"/>
          <w:szCs w:val="28"/>
        </w:rPr>
        <w:t>c ability</w:t>
      </w:r>
      <w:r>
        <w:rPr>
          <w:sz w:val="28"/>
          <w:szCs w:val="28"/>
        </w:rPr>
        <w:t xml:space="preserve">. This will vary depending on each individual student and in conjunction with student and parent views. </w:t>
      </w:r>
      <w:r w:rsidRPr="005D27DA">
        <w:rPr>
          <w:sz w:val="28"/>
          <w:szCs w:val="28"/>
        </w:rPr>
        <w:t xml:space="preserve">We also </w:t>
      </w:r>
      <w:r>
        <w:rPr>
          <w:sz w:val="28"/>
          <w:szCs w:val="28"/>
        </w:rPr>
        <w:t xml:space="preserve">assess </w:t>
      </w:r>
      <w:r w:rsidRPr="005D27DA">
        <w:rPr>
          <w:sz w:val="28"/>
          <w:szCs w:val="28"/>
        </w:rPr>
        <w:t xml:space="preserve">spelling on intake, as this also impacts all elements of the curriculum, </w:t>
      </w:r>
      <w:r>
        <w:rPr>
          <w:sz w:val="28"/>
          <w:szCs w:val="28"/>
        </w:rPr>
        <w:t xml:space="preserve">including elements of </w:t>
      </w:r>
      <w:r w:rsidRPr="005D27DA">
        <w:rPr>
          <w:sz w:val="28"/>
          <w:szCs w:val="28"/>
        </w:rPr>
        <w:t xml:space="preserve">GCSE </w:t>
      </w:r>
      <w:r>
        <w:rPr>
          <w:sz w:val="28"/>
          <w:szCs w:val="28"/>
        </w:rPr>
        <w:t>SPAG marking</w:t>
      </w:r>
      <w:r w:rsidRPr="005D27DA">
        <w:rPr>
          <w:sz w:val="28"/>
          <w:szCs w:val="28"/>
        </w:rPr>
        <w:t xml:space="preserve">. Students who have a specific spelling need are offered intervention sessions </w:t>
      </w:r>
      <w:r w:rsidR="006E116D">
        <w:rPr>
          <w:sz w:val="28"/>
          <w:szCs w:val="28"/>
        </w:rPr>
        <w:t>before or after school once p</w:t>
      </w:r>
      <w:r w:rsidRPr="005D27DA">
        <w:rPr>
          <w:sz w:val="28"/>
          <w:szCs w:val="28"/>
        </w:rPr>
        <w:t xml:space="preserve">er week, in addition to a supplementary programme that can be accessed at </w:t>
      </w:r>
      <w:r>
        <w:rPr>
          <w:sz w:val="28"/>
          <w:szCs w:val="28"/>
        </w:rPr>
        <w:t>home. In both instances, parents are</w:t>
      </w:r>
      <w:r w:rsidRPr="005D27DA">
        <w:rPr>
          <w:sz w:val="28"/>
          <w:szCs w:val="28"/>
        </w:rPr>
        <w:t xml:space="preserve"> full</w:t>
      </w:r>
      <w:r>
        <w:rPr>
          <w:sz w:val="28"/>
          <w:szCs w:val="28"/>
        </w:rPr>
        <w:t>y</w:t>
      </w:r>
      <w:r w:rsidRPr="005D27DA">
        <w:rPr>
          <w:sz w:val="28"/>
          <w:szCs w:val="28"/>
        </w:rPr>
        <w:t xml:space="preserve"> informed of the type of intervention and given access to the online learning package at home. Students who are more vulnerable, who may not be able to access home based learning, are highlighted and a more perso</w:t>
      </w:r>
      <w:r>
        <w:rPr>
          <w:sz w:val="28"/>
          <w:szCs w:val="28"/>
        </w:rPr>
        <w:t xml:space="preserve">nalised </w:t>
      </w:r>
      <w:r w:rsidRPr="005D27DA">
        <w:rPr>
          <w:sz w:val="28"/>
          <w:szCs w:val="28"/>
        </w:rPr>
        <w:t xml:space="preserve">timetable may be created in such instances. </w:t>
      </w:r>
      <w:r w:rsidR="00070892">
        <w:rPr>
          <w:sz w:val="28"/>
          <w:szCs w:val="28"/>
        </w:rPr>
        <w:t xml:space="preserve">We also offer an after school extended hours support group which can supplement any school-based intervention. </w:t>
      </w:r>
    </w:p>
    <w:p w14:paraId="51DBC000" w14:textId="6A08ED1E" w:rsidR="00E54506" w:rsidRDefault="00E54506" w:rsidP="00E54506">
      <w:pPr>
        <w:spacing w:line="240" w:lineRule="auto"/>
        <w:rPr>
          <w:sz w:val="28"/>
          <w:szCs w:val="28"/>
        </w:rPr>
      </w:pPr>
      <w:r>
        <w:rPr>
          <w:sz w:val="28"/>
          <w:szCs w:val="28"/>
        </w:rPr>
        <w:t>Students who require additional support with numeracy are offered before and after school c</w:t>
      </w:r>
      <w:r w:rsidR="006E116D">
        <w:rPr>
          <w:sz w:val="28"/>
          <w:szCs w:val="28"/>
        </w:rPr>
        <w:t>atch up sessions</w:t>
      </w:r>
      <w:r>
        <w:rPr>
          <w:sz w:val="28"/>
          <w:szCs w:val="28"/>
        </w:rPr>
        <w:t xml:space="preserve">. We also have </w:t>
      </w:r>
      <w:r w:rsidR="00070892">
        <w:rPr>
          <w:sz w:val="28"/>
          <w:szCs w:val="28"/>
        </w:rPr>
        <w:t xml:space="preserve">two </w:t>
      </w:r>
      <w:r>
        <w:rPr>
          <w:sz w:val="28"/>
          <w:szCs w:val="28"/>
        </w:rPr>
        <w:t>specialist maths intervention T</w:t>
      </w:r>
      <w:r w:rsidR="00070892">
        <w:rPr>
          <w:sz w:val="28"/>
          <w:szCs w:val="28"/>
        </w:rPr>
        <w:t xml:space="preserve">eaching </w:t>
      </w:r>
      <w:r>
        <w:rPr>
          <w:sz w:val="28"/>
          <w:szCs w:val="28"/>
        </w:rPr>
        <w:t>A</w:t>
      </w:r>
      <w:r w:rsidR="00070892">
        <w:rPr>
          <w:sz w:val="28"/>
          <w:szCs w:val="28"/>
        </w:rPr>
        <w:t>ssistants</w:t>
      </w:r>
      <w:r>
        <w:rPr>
          <w:sz w:val="28"/>
          <w:szCs w:val="28"/>
        </w:rPr>
        <w:t xml:space="preserve"> who offer support </w:t>
      </w:r>
      <w:r w:rsidR="00B753FE">
        <w:rPr>
          <w:sz w:val="28"/>
          <w:szCs w:val="28"/>
        </w:rPr>
        <w:t xml:space="preserve">for students in years 9 – 13 </w:t>
      </w:r>
      <w:r>
        <w:rPr>
          <w:sz w:val="28"/>
          <w:szCs w:val="28"/>
        </w:rPr>
        <w:t xml:space="preserve">who may need a confidence boost, or are requiring support with a specific mathematical concept. All interventions are </w:t>
      </w:r>
      <w:r w:rsidR="00EB5E1E">
        <w:rPr>
          <w:sz w:val="28"/>
          <w:szCs w:val="28"/>
        </w:rPr>
        <w:t xml:space="preserve">recorded using Provision Mapper: targets and strategies are shared with key members of staff to facilitate a holistic approach to supporting students. All interventions are </w:t>
      </w:r>
      <w:r>
        <w:rPr>
          <w:sz w:val="28"/>
          <w:szCs w:val="28"/>
        </w:rPr>
        <w:t>impact assessed</w:t>
      </w:r>
      <w:r w:rsidR="00EB5E1E">
        <w:rPr>
          <w:sz w:val="28"/>
          <w:szCs w:val="28"/>
        </w:rPr>
        <w:t xml:space="preserve">. </w:t>
      </w:r>
    </w:p>
    <w:p w14:paraId="51DBC002" w14:textId="0425EE53" w:rsidR="00AC2D0B" w:rsidRPr="00AC2D0B" w:rsidRDefault="00070892" w:rsidP="00AC2D0B">
      <w:pPr>
        <w:spacing w:line="240" w:lineRule="auto"/>
        <w:rPr>
          <w:sz w:val="28"/>
          <w:szCs w:val="28"/>
        </w:rPr>
      </w:pPr>
      <w:r>
        <w:rPr>
          <w:sz w:val="28"/>
          <w:szCs w:val="28"/>
        </w:rPr>
        <w:t xml:space="preserve">Throughout the school, </w:t>
      </w:r>
      <w:r w:rsidR="00AA7BA2">
        <w:rPr>
          <w:sz w:val="28"/>
          <w:szCs w:val="28"/>
        </w:rPr>
        <w:t>we identify a small cohort of students who for</w:t>
      </w:r>
      <w:r>
        <w:rPr>
          <w:sz w:val="28"/>
          <w:szCs w:val="28"/>
        </w:rPr>
        <w:t>m</w:t>
      </w:r>
      <w:r w:rsidR="00AA7BA2">
        <w:rPr>
          <w:sz w:val="28"/>
          <w:szCs w:val="28"/>
        </w:rPr>
        <w:t xml:space="preserve"> part of our nurture group. </w:t>
      </w:r>
      <w:r w:rsidR="00AA7BA2" w:rsidRPr="00AA7BA2">
        <w:rPr>
          <w:sz w:val="28"/>
          <w:szCs w:val="28"/>
        </w:rPr>
        <w:t xml:space="preserve">Students </w:t>
      </w:r>
      <w:r w:rsidR="00AA7BA2">
        <w:rPr>
          <w:sz w:val="28"/>
          <w:szCs w:val="28"/>
        </w:rPr>
        <w:t xml:space="preserve">are identified </w:t>
      </w:r>
      <w:r>
        <w:rPr>
          <w:sz w:val="28"/>
          <w:szCs w:val="28"/>
        </w:rPr>
        <w:t xml:space="preserve">who have suffered from an adverse childhood experience or have significant social and emotional need. </w:t>
      </w:r>
      <w:r w:rsidR="00AA7BA2">
        <w:rPr>
          <w:sz w:val="28"/>
          <w:szCs w:val="28"/>
        </w:rPr>
        <w:t xml:space="preserve">The nurture group </w:t>
      </w:r>
      <w:r>
        <w:rPr>
          <w:sz w:val="28"/>
          <w:szCs w:val="28"/>
        </w:rPr>
        <w:t xml:space="preserve">meets once a week in a safe and supportive environment with a </w:t>
      </w:r>
      <w:r w:rsidR="00AC2D0B" w:rsidRPr="00AC2D0B">
        <w:rPr>
          <w:sz w:val="28"/>
          <w:szCs w:val="28"/>
        </w:rPr>
        <w:t xml:space="preserve">focus on positive interactions </w:t>
      </w:r>
      <w:r>
        <w:rPr>
          <w:sz w:val="28"/>
          <w:szCs w:val="28"/>
        </w:rPr>
        <w:t xml:space="preserve">and wellbeing. </w:t>
      </w:r>
      <w:r w:rsidR="00AC2D0B" w:rsidRPr="00AC2D0B">
        <w:rPr>
          <w:sz w:val="28"/>
          <w:szCs w:val="28"/>
        </w:rPr>
        <w:t xml:space="preserve">‘Secondary nurture groups have been recommended by various government papers (Estyn 2014; Ofsted 2008) and their outcomes investigated in several academic studies (e.g., </w:t>
      </w:r>
      <w:proofErr w:type="spellStart"/>
      <w:r w:rsidR="00AC2D0B" w:rsidRPr="00AC2D0B">
        <w:rPr>
          <w:sz w:val="28"/>
          <w:szCs w:val="28"/>
        </w:rPr>
        <w:t>Chiappella</w:t>
      </w:r>
      <w:proofErr w:type="spellEnd"/>
      <w:r w:rsidR="00AC2D0B" w:rsidRPr="00AC2D0B">
        <w:rPr>
          <w:sz w:val="28"/>
          <w:szCs w:val="28"/>
        </w:rPr>
        <w:t>, 2015; Colley, 2012; Grantham &amp; Primrose, 2017).’ There are clear benefits to the stud</w:t>
      </w:r>
      <w:r>
        <w:rPr>
          <w:sz w:val="28"/>
          <w:szCs w:val="28"/>
        </w:rPr>
        <w:t xml:space="preserve">ents </w:t>
      </w:r>
      <w:r w:rsidR="00AC2D0B" w:rsidRPr="00AC2D0B">
        <w:rPr>
          <w:sz w:val="28"/>
          <w:szCs w:val="28"/>
        </w:rPr>
        <w:t xml:space="preserve">in terms of developing key skills which will be useful in their further education and life after school, particularly teamwork, communication and resilience. </w:t>
      </w:r>
    </w:p>
    <w:p w14:paraId="7E758BAB" w14:textId="77777777" w:rsidR="00070892" w:rsidRDefault="00BA51F5" w:rsidP="003B3880">
      <w:pPr>
        <w:spacing w:line="240" w:lineRule="auto"/>
        <w:rPr>
          <w:sz w:val="28"/>
          <w:szCs w:val="28"/>
        </w:rPr>
      </w:pPr>
      <w:r>
        <w:rPr>
          <w:sz w:val="28"/>
          <w:szCs w:val="28"/>
        </w:rPr>
        <w:t>Stud</w:t>
      </w:r>
      <w:r w:rsidR="008B4C38">
        <w:rPr>
          <w:sz w:val="28"/>
          <w:szCs w:val="28"/>
        </w:rPr>
        <w:t>e</w:t>
      </w:r>
      <w:r>
        <w:rPr>
          <w:sz w:val="28"/>
          <w:szCs w:val="28"/>
        </w:rPr>
        <w:t xml:space="preserve">nts who have </w:t>
      </w:r>
      <w:r w:rsidR="00070892">
        <w:rPr>
          <w:sz w:val="28"/>
          <w:szCs w:val="28"/>
        </w:rPr>
        <w:t xml:space="preserve">a </w:t>
      </w:r>
      <w:r>
        <w:rPr>
          <w:sz w:val="28"/>
          <w:szCs w:val="28"/>
        </w:rPr>
        <w:t xml:space="preserve">social, emotional or mental health </w:t>
      </w:r>
      <w:r w:rsidR="004F23BB">
        <w:rPr>
          <w:sz w:val="28"/>
          <w:szCs w:val="28"/>
        </w:rPr>
        <w:t>need</w:t>
      </w:r>
      <w:r>
        <w:rPr>
          <w:sz w:val="28"/>
          <w:szCs w:val="28"/>
        </w:rPr>
        <w:t xml:space="preserve"> are supported by the </w:t>
      </w:r>
      <w:r w:rsidR="00070892">
        <w:rPr>
          <w:sz w:val="28"/>
          <w:szCs w:val="28"/>
        </w:rPr>
        <w:t>T</w:t>
      </w:r>
      <w:r>
        <w:rPr>
          <w:sz w:val="28"/>
          <w:szCs w:val="28"/>
        </w:rPr>
        <w:t xml:space="preserve">rinity </w:t>
      </w:r>
      <w:r w:rsidR="00070892">
        <w:rPr>
          <w:sz w:val="28"/>
          <w:szCs w:val="28"/>
        </w:rPr>
        <w:t>T</w:t>
      </w:r>
      <w:r>
        <w:rPr>
          <w:sz w:val="28"/>
          <w:szCs w:val="28"/>
        </w:rPr>
        <w:t>eam. This follows a tig</w:t>
      </w:r>
      <w:r w:rsidR="008B4C38">
        <w:rPr>
          <w:sz w:val="28"/>
          <w:szCs w:val="28"/>
        </w:rPr>
        <w:t>h</w:t>
      </w:r>
      <w:r>
        <w:rPr>
          <w:sz w:val="28"/>
          <w:szCs w:val="28"/>
        </w:rPr>
        <w:t>t referral route, beginning with primary information coll</w:t>
      </w:r>
      <w:r w:rsidR="008B4C38">
        <w:rPr>
          <w:sz w:val="28"/>
          <w:szCs w:val="28"/>
        </w:rPr>
        <w:t>ection and involves programmes s</w:t>
      </w:r>
      <w:r>
        <w:rPr>
          <w:sz w:val="28"/>
          <w:szCs w:val="28"/>
        </w:rPr>
        <w:t xml:space="preserve">uch </w:t>
      </w:r>
      <w:r w:rsidR="006E116D">
        <w:rPr>
          <w:sz w:val="28"/>
          <w:szCs w:val="28"/>
        </w:rPr>
        <w:t>a</w:t>
      </w:r>
      <w:r>
        <w:rPr>
          <w:sz w:val="28"/>
          <w:szCs w:val="28"/>
        </w:rPr>
        <w:t xml:space="preserve">s ELSA, </w:t>
      </w:r>
      <w:r w:rsidR="00070892">
        <w:rPr>
          <w:sz w:val="28"/>
          <w:szCs w:val="28"/>
        </w:rPr>
        <w:t>‘H</w:t>
      </w:r>
      <w:r>
        <w:rPr>
          <w:sz w:val="28"/>
          <w:szCs w:val="28"/>
        </w:rPr>
        <w:t xml:space="preserve">eart </w:t>
      </w:r>
      <w:r w:rsidR="00070892">
        <w:rPr>
          <w:sz w:val="28"/>
          <w:szCs w:val="28"/>
        </w:rPr>
        <w:t>M</w:t>
      </w:r>
      <w:r>
        <w:rPr>
          <w:sz w:val="28"/>
          <w:szCs w:val="28"/>
        </w:rPr>
        <w:t>ath</w:t>
      </w:r>
      <w:r w:rsidR="00070892">
        <w:rPr>
          <w:sz w:val="28"/>
          <w:szCs w:val="28"/>
        </w:rPr>
        <w:t>’</w:t>
      </w:r>
      <w:r w:rsidR="00FE30D6">
        <w:rPr>
          <w:sz w:val="28"/>
          <w:szCs w:val="28"/>
        </w:rPr>
        <w:t xml:space="preserve">, </w:t>
      </w:r>
      <w:r w:rsidR="00070892">
        <w:rPr>
          <w:sz w:val="28"/>
          <w:szCs w:val="28"/>
        </w:rPr>
        <w:t xml:space="preserve">a Social and Emotional Support Programme </w:t>
      </w:r>
      <w:r>
        <w:rPr>
          <w:sz w:val="28"/>
          <w:szCs w:val="28"/>
        </w:rPr>
        <w:t xml:space="preserve">and </w:t>
      </w:r>
      <w:r w:rsidR="00FE30D6">
        <w:rPr>
          <w:sz w:val="28"/>
          <w:szCs w:val="28"/>
        </w:rPr>
        <w:t xml:space="preserve">social skills groups. </w:t>
      </w:r>
      <w:r w:rsidR="001606D9">
        <w:rPr>
          <w:sz w:val="28"/>
          <w:szCs w:val="28"/>
        </w:rPr>
        <w:t xml:space="preserve">According to Nowicki (2003), …’children who are struggling academically may also be experiencing social difficulties…and may have lower </w:t>
      </w:r>
      <w:proofErr w:type="spellStart"/>
      <w:r w:rsidR="001606D9">
        <w:rPr>
          <w:sz w:val="28"/>
          <w:szCs w:val="28"/>
        </w:rPr>
        <w:lastRenderedPageBreak/>
        <w:t>self esteem</w:t>
      </w:r>
      <w:proofErr w:type="spellEnd"/>
      <w:r w:rsidR="001606D9">
        <w:rPr>
          <w:sz w:val="28"/>
          <w:szCs w:val="28"/>
        </w:rPr>
        <w:t xml:space="preserve">’, therefore there is a coordinated approach to providing support for all students across school, with teachers also incorporating a range of communication and interpersonal skills within lessons. </w:t>
      </w:r>
    </w:p>
    <w:p w14:paraId="51DBC003" w14:textId="7E7C1188" w:rsidR="003B3880" w:rsidRPr="00CC60A3" w:rsidRDefault="003B3880" w:rsidP="003B3880">
      <w:pPr>
        <w:spacing w:line="240" w:lineRule="auto"/>
        <w:rPr>
          <w:sz w:val="28"/>
          <w:szCs w:val="28"/>
        </w:rPr>
      </w:pPr>
      <w:r>
        <w:rPr>
          <w:sz w:val="28"/>
          <w:szCs w:val="28"/>
        </w:rPr>
        <w:t xml:space="preserve">We also offer outreach support from our Autism Resource Provision </w:t>
      </w:r>
      <w:r w:rsidR="004F23BB">
        <w:rPr>
          <w:sz w:val="28"/>
          <w:szCs w:val="28"/>
        </w:rPr>
        <w:t>a</w:t>
      </w:r>
      <w:r w:rsidR="008B4C38">
        <w:rPr>
          <w:sz w:val="28"/>
          <w:szCs w:val="28"/>
        </w:rPr>
        <w:t>cross all year groups</w:t>
      </w:r>
      <w:r w:rsidR="004F23BB">
        <w:rPr>
          <w:sz w:val="28"/>
          <w:szCs w:val="28"/>
        </w:rPr>
        <w:t>. These short</w:t>
      </w:r>
      <w:r w:rsidR="00E33D95">
        <w:rPr>
          <w:sz w:val="28"/>
          <w:szCs w:val="28"/>
        </w:rPr>
        <w:t>-</w:t>
      </w:r>
      <w:r w:rsidRPr="003B3880">
        <w:rPr>
          <w:sz w:val="28"/>
          <w:szCs w:val="28"/>
        </w:rPr>
        <w:t>term withdrawals are also impact assessed and e</w:t>
      </w:r>
      <w:r w:rsidR="008B4C38">
        <w:rPr>
          <w:sz w:val="28"/>
          <w:szCs w:val="28"/>
        </w:rPr>
        <w:t>nable students to have a s</w:t>
      </w:r>
      <w:r w:rsidRPr="003B3880">
        <w:rPr>
          <w:sz w:val="28"/>
          <w:szCs w:val="28"/>
        </w:rPr>
        <w:t>tru</w:t>
      </w:r>
      <w:r w:rsidR="008B4C38">
        <w:rPr>
          <w:sz w:val="28"/>
          <w:szCs w:val="28"/>
        </w:rPr>
        <w:t xml:space="preserve">ctured and often staged reintegration </w:t>
      </w:r>
      <w:r w:rsidRPr="003B3880">
        <w:rPr>
          <w:sz w:val="28"/>
          <w:szCs w:val="28"/>
        </w:rPr>
        <w:t>b</w:t>
      </w:r>
      <w:r w:rsidR="008B4C38">
        <w:rPr>
          <w:sz w:val="28"/>
          <w:szCs w:val="28"/>
        </w:rPr>
        <w:t>a</w:t>
      </w:r>
      <w:r w:rsidRPr="003B3880">
        <w:rPr>
          <w:sz w:val="28"/>
          <w:szCs w:val="28"/>
        </w:rPr>
        <w:t>ck into mainstream lessons.</w:t>
      </w:r>
      <w:r w:rsidR="001606D9">
        <w:rPr>
          <w:sz w:val="28"/>
          <w:szCs w:val="28"/>
        </w:rPr>
        <w:t xml:space="preserve"> According to Garrotte et al, 2017, teaching social interaction skills</w:t>
      </w:r>
      <w:r w:rsidR="00EC2414">
        <w:rPr>
          <w:sz w:val="28"/>
          <w:szCs w:val="28"/>
        </w:rPr>
        <w:t xml:space="preserve"> to all students gains positive impacts amongst all students within a school, including those with ASD. We offer continuous support with this to enable all students </w:t>
      </w:r>
      <w:r w:rsidR="00070892">
        <w:rPr>
          <w:sz w:val="28"/>
          <w:szCs w:val="28"/>
        </w:rPr>
        <w:t>t</w:t>
      </w:r>
      <w:r w:rsidR="00EC2414">
        <w:rPr>
          <w:sz w:val="28"/>
          <w:szCs w:val="28"/>
        </w:rPr>
        <w:t>o make progress with their social-communication skills. F</w:t>
      </w:r>
      <w:r w:rsidR="008B4C38">
        <w:rPr>
          <w:sz w:val="28"/>
          <w:szCs w:val="28"/>
        </w:rPr>
        <w:t xml:space="preserve">eedback on these interventions is provided to parents and staff to enable a holistic approach to </w:t>
      </w:r>
      <w:r w:rsidR="00EC2414">
        <w:rPr>
          <w:sz w:val="28"/>
          <w:szCs w:val="28"/>
        </w:rPr>
        <w:t xml:space="preserve">students within our school community. </w:t>
      </w:r>
      <w:r w:rsidR="008B4C38">
        <w:rPr>
          <w:sz w:val="28"/>
          <w:szCs w:val="28"/>
        </w:rPr>
        <w:t xml:space="preserve"> </w:t>
      </w:r>
      <w:r w:rsidR="00F04215">
        <w:rPr>
          <w:sz w:val="28"/>
          <w:szCs w:val="28"/>
        </w:rPr>
        <w:t xml:space="preserve">Staff </w:t>
      </w:r>
      <w:r w:rsidR="00BF4B24">
        <w:rPr>
          <w:sz w:val="28"/>
          <w:szCs w:val="28"/>
        </w:rPr>
        <w:t xml:space="preserve">demonstrate </w:t>
      </w:r>
      <w:r w:rsidR="00F04215">
        <w:rPr>
          <w:sz w:val="28"/>
          <w:szCs w:val="28"/>
        </w:rPr>
        <w:t>clear expectations within lesson</w:t>
      </w:r>
      <w:r w:rsidR="00BF4B24">
        <w:rPr>
          <w:sz w:val="28"/>
          <w:szCs w:val="28"/>
        </w:rPr>
        <w:t xml:space="preserve">s and implement strategies as outlined by </w:t>
      </w:r>
      <w:proofErr w:type="spellStart"/>
      <w:r w:rsidR="00BF4B24">
        <w:rPr>
          <w:sz w:val="28"/>
          <w:szCs w:val="28"/>
        </w:rPr>
        <w:t>McLeskey</w:t>
      </w:r>
      <w:proofErr w:type="spellEnd"/>
      <w:r w:rsidR="00BF4B24">
        <w:rPr>
          <w:sz w:val="28"/>
          <w:szCs w:val="28"/>
        </w:rPr>
        <w:t xml:space="preserve"> et al., 2017 where staff ‘build and foster positive relationships...culturally responsive expectations, routines and procedures within their classrooms’, provide effective feedback that ‘guides student learning…to increase students motivation, engagement and independence’. </w:t>
      </w:r>
    </w:p>
    <w:p w14:paraId="51DBC004" w14:textId="77777777" w:rsidR="00D0549F" w:rsidRDefault="00FE30D6" w:rsidP="00D653AE">
      <w:pPr>
        <w:spacing w:line="240" w:lineRule="auto"/>
        <w:rPr>
          <w:rFonts w:cs="Times New Roman"/>
          <w:sz w:val="28"/>
          <w:szCs w:val="28"/>
        </w:rPr>
      </w:pPr>
      <w:r>
        <w:rPr>
          <w:rFonts w:cs="Times New Roman"/>
          <w:sz w:val="28"/>
          <w:szCs w:val="28"/>
        </w:rPr>
        <w:t xml:space="preserve">A full range </w:t>
      </w:r>
      <w:r w:rsidR="004A46BE">
        <w:rPr>
          <w:rFonts w:cs="Times New Roman"/>
          <w:sz w:val="28"/>
          <w:szCs w:val="28"/>
        </w:rPr>
        <w:t>o</w:t>
      </w:r>
      <w:r>
        <w:rPr>
          <w:rFonts w:cs="Times New Roman"/>
          <w:sz w:val="28"/>
          <w:szCs w:val="28"/>
        </w:rPr>
        <w:t xml:space="preserve">f interventions is available of the SEND provision map document </w:t>
      </w:r>
      <w:r w:rsidR="003B3880">
        <w:rPr>
          <w:rFonts w:cs="Times New Roman"/>
          <w:sz w:val="28"/>
          <w:szCs w:val="28"/>
        </w:rPr>
        <w:t>and the SEND Information report</w:t>
      </w:r>
      <w:r w:rsidR="004A46BE">
        <w:rPr>
          <w:rFonts w:cs="Times New Roman"/>
          <w:sz w:val="28"/>
          <w:szCs w:val="28"/>
        </w:rPr>
        <w:t>.</w:t>
      </w:r>
      <w:r w:rsidR="003B3880">
        <w:rPr>
          <w:rFonts w:cs="Times New Roman"/>
          <w:sz w:val="28"/>
          <w:szCs w:val="28"/>
        </w:rPr>
        <w:t xml:space="preserve"> </w:t>
      </w:r>
    </w:p>
    <w:p w14:paraId="51DBC005" w14:textId="77777777" w:rsidR="00D653AE" w:rsidRPr="00704A52" w:rsidRDefault="00D653AE" w:rsidP="00D653AE">
      <w:pPr>
        <w:spacing w:line="240" w:lineRule="auto"/>
        <w:rPr>
          <w:sz w:val="36"/>
          <w:szCs w:val="36"/>
          <w:u w:val="single"/>
        </w:rPr>
      </w:pPr>
      <w:r w:rsidRPr="00704A52">
        <w:rPr>
          <w:sz w:val="36"/>
          <w:szCs w:val="36"/>
          <w:u w:val="single"/>
        </w:rPr>
        <w:t xml:space="preserve">KS4 </w:t>
      </w:r>
      <w:r>
        <w:rPr>
          <w:sz w:val="36"/>
          <w:szCs w:val="36"/>
          <w:u w:val="single"/>
        </w:rPr>
        <w:t>Intent</w:t>
      </w:r>
    </w:p>
    <w:p w14:paraId="51DBC006" w14:textId="77777777" w:rsidR="003B3880" w:rsidRPr="003B3880" w:rsidRDefault="00E5117D" w:rsidP="00D653AE">
      <w:pPr>
        <w:spacing w:line="240" w:lineRule="auto"/>
        <w:rPr>
          <w:sz w:val="28"/>
          <w:szCs w:val="28"/>
        </w:rPr>
      </w:pPr>
      <w:r>
        <w:rPr>
          <w:sz w:val="28"/>
          <w:szCs w:val="28"/>
        </w:rPr>
        <w:t>We offer enhanced transition for specific students in preparation for KS4</w:t>
      </w:r>
      <w:r w:rsidR="00B101A7">
        <w:rPr>
          <w:sz w:val="28"/>
          <w:szCs w:val="28"/>
        </w:rPr>
        <w:t>, beginning with support offered by the careers service for individual students who have an EHCP, or who may be more vulnerable in school</w:t>
      </w:r>
      <w:r>
        <w:rPr>
          <w:sz w:val="28"/>
          <w:szCs w:val="28"/>
        </w:rPr>
        <w:t xml:space="preserve">. This includes options advice for students and parents at annual review meetings and an assessment of individual students’ aspirations and potential difficulties during their KS4 course. We also offer </w:t>
      </w:r>
      <w:r w:rsidR="006E116D">
        <w:rPr>
          <w:sz w:val="28"/>
          <w:szCs w:val="28"/>
        </w:rPr>
        <w:t xml:space="preserve">a personalised timetable for </w:t>
      </w:r>
      <w:r>
        <w:rPr>
          <w:sz w:val="28"/>
          <w:szCs w:val="28"/>
        </w:rPr>
        <w:t>students</w:t>
      </w:r>
      <w:r w:rsidR="006E116D">
        <w:rPr>
          <w:sz w:val="28"/>
          <w:szCs w:val="28"/>
        </w:rPr>
        <w:t xml:space="preserve"> who have complex needs, for example those students with an EHCP. </w:t>
      </w:r>
      <w:r w:rsidR="003B3880" w:rsidRPr="003B3880">
        <w:rPr>
          <w:sz w:val="28"/>
          <w:szCs w:val="28"/>
        </w:rPr>
        <w:t>This en</w:t>
      </w:r>
      <w:r>
        <w:rPr>
          <w:sz w:val="28"/>
          <w:szCs w:val="28"/>
        </w:rPr>
        <w:t>a</w:t>
      </w:r>
      <w:r w:rsidR="003B3880" w:rsidRPr="003B3880">
        <w:rPr>
          <w:sz w:val="28"/>
          <w:szCs w:val="28"/>
        </w:rPr>
        <w:t>bles students who requi</w:t>
      </w:r>
      <w:r>
        <w:rPr>
          <w:sz w:val="28"/>
          <w:szCs w:val="28"/>
        </w:rPr>
        <w:t>r</w:t>
      </w:r>
      <w:r w:rsidR="003B3880" w:rsidRPr="003B3880">
        <w:rPr>
          <w:sz w:val="28"/>
          <w:szCs w:val="28"/>
        </w:rPr>
        <w:t>e continue</w:t>
      </w:r>
      <w:r>
        <w:rPr>
          <w:sz w:val="28"/>
          <w:szCs w:val="28"/>
        </w:rPr>
        <w:t>d</w:t>
      </w:r>
      <w:r w:rsidR="003B3880" w:rsidRPr="003B3880">
        <w:rPr>
          <w:sz w:val="28"/>
          <w:szCs w:val="28"/>
        </w:rPr>
        <w:t xml:space="preserve"> literacy support or </w:t>
      </w:r>
      <w:r w:rsidR="00665E1F">
        <w:rPr>
          <w:sz w:val="28"/>
          <w:szCs w:val="28"/>
        </w:rPr>
        <w:t xml:space="preserve">specific </w:t>
      </w:r>
      <w:proofErr w:type="gramStart"/>
      <w:r w:rsidR="00665E1F">
        <w:rPr>
          <w:sz w:val="28"/>
          <w:szCs w:val="28"/>
        </w:rPr>
        <w:t>pre</w:t>
      </w:r>
      <w:proofErr w:type="gramEnd"/>
      <w:r w:rsidR="00665E1F">
        <w:rPr>
          <w:sz w:val="28"/>
          <w:szCs w:val="28"/>
        </w:rPr>
        <w:t xml:space="preserve"> and post-</w:t>
      </w:r>
      <w:r>
        <w:rPr>
          <w:sz w:val="28"/>
          <w:szCs w:val="28"/>
        </w:rPr>
        <w:t xml:space="preserve">subject specific learning, the opportunity to do so within </w:t>
      </w:r>
      <w:r w:rsidR="00665E1F">
        <w:rPr>
          <w:sz w:val="28"/>
          <w:szCs w:val="28"/>
        </w:rPr>
        <w:t xml:space="preserve">the </w:t>
      </w:r>
      <w:r>
        <w:rPr>
          <w:sz w:val="28"/>
          <w:szCs w:val="28"/>
        </w:rPr>
        <w:t>school</w:t>
      </w:r>
      <w:r w:rsidR="00665E1F">
        <w:rPr>
          <w:sz w:val="28"/>
          <w:szCs w:val="28"/>
        </w:rPr>
        <w:t xml:space="preserve"> environment. </w:t>
      </w:r>
      <w:r w:rsidR="00B101A7">
        <w:rPr>
          <w:sz w:val="28"/>
          <w:szCs w:val="28"/>
        </w:rPr>
        <w:t xml:space="preserve">Students are supported to develop their </w:t>
      </w:r>
      <w:r w:rsidR="00665E1F">
        <w:rPr>
          <w:sz w:val="28"/>
          <w:szCs w:val="28"/>
        </w:rPr>
        <w:t>key</w:t>
      </w:r>
      <w:r w:rsidR="00B101A7">
        <w:rPr>
          <w:sz w:val="28"/>
          <w:szCs w:val="28"/>
        </w:rPr>
        <w:t xml:space="preserve"> skills, such as organisation and self-motivation. S</w:t>
      </w:r>
      <w:r w:rsidR="006E116D">
        <w:rPr>
          <w:sz w:val="28"/>
          <w:szCs w:val="28"/>
        </w:rPr>
        <w:t xml:space="preserve">essions </w:t>
      </w:r>
      <w:r w:rsidR="00B101A7">
        <w:rPr>
          <w:sz w:val="28"/>
          <w:szCs w:val="28"/>
        </w:rPr>
        <w:t>may also be</w:t>
      </w:r>
      <w:r w:rsidR="003B3880" w:rsidRPr="003B3880">
        <w:rPr>
          <w:sz w:val="28"/>
          <w:szCs w:val="28"/>
        </w:rPr>
        <w:t xml:space="preserve"> used to </w:t>
      </w:r>
      <w:r w:rsidR="006E116D">
        <w:rPr>
          <w:sz w:val="28"/>
          <w:szCs w:val="28"/>
        </w:rPr>
        <w:t>provide continued social skills and</w:t>
      </w:r>
      <w:r w:rsidR="003B3880" w:rsidRPr="003B3880">
        <w:rPr>
          <w:sz w:val="28"/>
          <w:szCs w:val="28"/>
        </w:rPr>
        <w:t xml:space="preserve"> life skills for specific</w:t>
      </w:r>
      <w:r w:rsidR="006E116D">
        <w:rPr>
          <w:sz w:val="28"/>
          <w:szCs w:val="28"/>
        </w:rPr>
        <w:t xml:space="preserve"> students</w:t>
      </w:r>
      <w:r w:rsidR="003B3880" w:rsidRPr="003B3880">
        <w:rPr>
          <w:sz w:val="28"/>
          <w:szCs w:val="28"/>
        </w:rPr>
        <w:t xml:space="preserve">.  </w:t>
      </w:r>
      <w:r w:rsidR="00B101A7" w:rsidRPr="003B3880">
        <w:rPr>
          <w:sz w:val="28"/>
          <w:szCs w:val="28"/>
        </w:rPr>
        <w:t>The pressures a</w:t>
      </w:r>
      <w:r w:rsidR="00B101A7">
        <w:rPr>
          <w:sz w:val="28"/>
          <w:szCs w:val="28"/>
        </w:rPr>
        <w:t>n</w:t>
      </w:r>
      <w:r w:rsidR="00B101A7" w:rsidRPr="003B3880">
        <w:rPr>
          <w:sz w:val="28"/>
          <w:szCs w:val="28"/>
        </w:rPr>
        <w:t>d demands of the KS4 curriculum may be too great for certain students, particularly those with ong</w:t>
      </w:r>
      <w:r w:rsidR="00B101A7">
        <w:rPr>
          <w:sz w:val="28"/>
          <w:szCs w:val="28"/>
        </w:rPr>
        <w:t>o</w:t>
      </w:r>
      <w:r w:rsidR="00B101A7" w:rsidRPr="003B3880">
        <w:rPr>
          <w:sz w:val="28"/>
          <w:szCs w:val="28"/>
        </w:rPr>
        <w:t>ing social, emo</w:t>
      </w:r>
      <w:r w:rsidR="00B101A7">
        <w:rPr>
          <w:sz w:val="28"/>
          <w:szCs w:val="28"/>
        </w:rPr>
        <w:t>tional and mental health needs</w:t>
      </w:r>
      <w:r w:rsidR="00B811B1">
        <w:rPr>
          <w:sz w:val="28"/>
          <w:szCs w:val="28"/>
        </w:rPr>
        <w:t xml:space="preserve"> or for students who require additional support following </w:t>
      </w:r>
      <w:r w:rsidR="00AC2D0B">
        <w:rPr>
          <w:sz w:val="28"/>
          <w:szCs w:val="28"/>
        </w:rPr>
        <w:t xml:space="preserve">the impact of </w:t>
      </w:r>
      <w:r w:rsidR="00B811B1">
        <w:rPr>
          <w:sz w:val="28"/>
          <w:szCs w:val="28"/>
        </w:rPr>
        <w:t>Covid</w:t>
      </w:r>
      <w:r w:rsidR="00B101A7">
        <w:rPr>
          <w:sz w:val="28"/>
          <w:szCs w:val="28"/>
        </w:rPr>
        <w:t xml:space="preserve">. We offer specific students </w:t>
      </w:r>
      <w:r w:rsidR="00B811B1">
        <w:rPr>
          <w:sz w:val="28"/>
          <w:szCs w:val="28"/>
        </w:rPr>
        <w:t>the necessary support package, which may include a</w:t>
      </w:r>
      <w:r w:rsidR="00B101A7">
        <w:rPr>
          <w:sz w:val="28"/>
          <w:szCs w:val="28"/>
        </w:rPr>
        <w:t xml:space="preserve"> reduced curriculum</w:t>
      </w:r>
      <w:r w:rsidR="006E116D">
        <w:rPr>
          <w:sz w:val="28"/>
          <w:szCs w:val="28"/>
        </w:rPr>
        <w:t xml:space="preserve">. </w:t>
      </w:r>
      <w:r w:rsidR="003B3880" w:rsidRPr="003B3880">
        <w:rPr>
          <w:sz w:val="28"/>
          <w:szCs w:val="28"/>
        </w:rPr>
        <w:t>Similar to KS3, any intervention provided at KS4 is impact assessed and short term, with a view to enabling academic and social / emotional progress</w:t>
      </w:r>
      <w:r w:rsidR="004A46BE">
        <w:rPr>
          <w:sz w:val="28"/>
          <w:szCs w:val="28"/>
        </w:rPr>
        <w:t>.</w:t>
      </w:r>
      <w:r w:rsidR="003B3880" w:rsidRPr="003B3880">
        <w:rPr>
          <w:sz w:val="28"/>
          <w:szCs w:val="28"/>
        </w:rPr>
        <w:t xml:space="preserve"> </w:t>
      </w:r>
    </w:p>
    <w:p w14:paraId="51DBC007" w14:textId="77777777" w:rsidR="004E5197" w:rsidRPr="00704A52" w:rsidRDefault="004E5197" w:rsidP="004E5197">
      <w:pPr>
        <w:spacing w:line="240" w:lineRule="auto"/>
        <w:rPr>
          <w:sz w:val="36"/>
          <w:szCs w:val="36"/>
          <w:u w:val="single"/>
        </w:rPr>
      </w:pPr>
      <w:r>
        <w:rPr>
          <w:sz w:val="36"/>
          <w:szCs w:val="36"/>
          <w:u w:val="single"/>
        </w:rPr>
        <w:t>KS5</w:t>
      </w:r>
      <w:r w:rsidRPr="00704A52">
        <w:rPr>
          <w:sz w:val="36"/>
          <w:szCs w:val="36"/>
          <w:u w:val="single"/>
        </w:rPr>
        <w:t xml:space="preserve"> </w:t>
      </w:r>
      <w:r>
        <w:rPr>
          <w:sz w:val="36"/>
          <w:szCs w:val="36"/>
          <w:u w:val="single"/>
        </w:rPr>
        <w:t>Intent</w:t>
      </w:r>
    </w:p>
    <w:p w14:paraId="51DBC008" w14:textId="7AEEBB37" w:rsidR="004E5197" w:rsidRDefault="00B101A7" w:rsidP="004E5197">
      <w:pPr>
        <w:spacing w:line="240" w:lineRule="auto"/>
      </w:pPr>
      <w:r>
        <w:rPr>
          <w:sz w:val="28"/>
          <w:szCs w:val="28"/>
        </w:rPr>
        <w:t>We offer enhanced transition to SEND students, whether they stay on at our 6</w:t>
      </w:r>
      <w:r w:rsidRPr="00B101A7">
        <w:rPr>
          <w:sz w:val="28"/>
          <w:szCs w:val="28"/>
          <w:vertAlign w:val="superscript"/>
        </w:rPr>
        <w:t>th</w:t>
      </w:r>
      <w:r>
        <w:rPr>
          <w:sz w:val="28"/>
          <w:szCs w:val="28"/>
        </w:rPr>
        <w:t xml:space="preserve"> form or progress to other education, training or employment. We work in conjunction with the careers service to offer the best possible advice for our young people. </w:t>
      </w:r>
      <w:r w:rsidR="003B3880">
        <w:rPr>
          <w:sz w:val="28"/>
          <w:szCs w:val="28"/>
        </w:rPr>
        <w:t>Students with addi</w:t>
      </w:r>
      <w:r>
        <w:rPr>
          <w:sz w:val="28"/>
          <w:szCs w:val="28"/>
        </w:rPr>
        <w:t>tional needs</w:t>
      </w:r>
      <w:r w:rsidR="003B3880">
        <w:rPr>
          <w:sz w:val="28"/>
          <w:szCs w:val="28"/>
        </w:rPr>
        <w:t xml:space="preserve"> are encouraged to join our 6</w:t>
      </w:r>
      <w:r w:rsidR="003B3880" w:rsidRPr="003B3880">
        <w:rPr>
          <w:sz w:val="28"/>
          <w:szCs w:val="28"/>
          <w:vertAlign w:val="superscript"/>
        </w:rPr>
        <w:t>th</w:t>
      </w:r>
      <w:r w:rsidR="003B3880">
        <w:rPr>
          <w:sz w:val="28"/>
          <w:szCs w:val="28"/>
        </w:rPr>
        <w:t xml:space="preserve"> form. We support stud</w:t>
      </w:r>
      <w:r>
        <w:rPr>
          <w:sz w:val="28"/>
          <w:szCs w:val="28"/>
        </w:rPr>
        <w:t xml:space="preserve">ents </w:t>
      </w:r>
      <w:r w:rsidR="003B3880">
        <w:rPr>
          <w:sz w:val="28"/>
          <w:szCs w:val="28"/>
        </w:rPr>
        <w:t xml:space="preserve">on </w:t>
      </w:r>
      <w:r>
        <w:rPr>
          <w:sz w:val="28"/>
          <w:szCs w:val="28"/>
        </w:rPr>
        <w:t>a</w:t>
      </w:r>
      <w:r w:rsidR="003B3880">
        <w:rPr>
          <w:sz w:val="28"/>
          <w:szCs w:val="28"/>
        </w:rPr>
        <w:t>n individual need basis</w:t>
      </w:r>
      <w:r>
        <w:rPr>
          <w:sz w:val="28"/>
          <w:szCs w:val="28"/>
        </w:rPr>
        <w:t>, encouraging independence and preparation for adulthood</w:t>
      </w:r>
      <w:r w:rsidR="003B3880">
        <w:rPr>
          <w:sz w:val="28"/>
          <w:szCs w:val="28"/>
        </w:rPr>
        <w:t xml:space="preserve">. This ranges from </w:t>
      </w:r>
      <w:r w:rsidR="003B3880">
        <w:rPr>
          <w:sz w:val="28"/>
          <w:szCs w:val="28"/>
        </w:rPr>
        <w:lastRenderedPageBreak/>
        <w:t>continued sup</w:t>
      </w:r>
      <w:r>
        <w:rPr>
          <w:sz w:val="28"/>
          <w:szCs w:val="28"/>
        </w:rPr>
        <w:t>port from the a</w:t>
      </w:r>
      <w:r w:rsidR="003B3880">
        <w:rPr>
          <w:sz w:val="28"/>
          <w:szCs w:val="28"/>
        </w:rPr>
        <w:t xml:space="preserve">utism </w:t>
      </w:r>
      <w:r>
        <w:rPr>
          <w:sz w:val="28"/>
          <w:szCs w:val="28"/>
        </w:rPr>
        <w:t>base</w:t>
      </w:r>
      <w:r w:rsidR="008E24F2">
        <w:rPr>
          <w:sz w:val="28"/>
          <w:szCs w:val="28"/>
        </w:rPr>
        <w:t>,</w:t>
      </w:r>
      <w:r>
        <w:rPr>
          <w:sz w:val="28"/>
          <w:szCs w:val="28"/>
        </w:rPr>
        <w:t xml:space="preserve"> individual maths </w:t>
      </w:r>
      <w:r w:rsidR="008E24F2">
        <w:rPr>
          <w:sz w:val="28"/>
          <w:szCs w:val="28"/>
        </w:rPr>
        <w:t xml:space="preserve">support, </w:t>
      </w:r>
      <w:r>
        <w:rPr>
          <w:sz w:val="28"/>
          <w:szCs w:val="28"/>
        </w:rPr>
        <w:t xml:space="preserve">mentoring and life skills. </w:t>
      </w:r>
    </w:p>
    <w:sectPr w:rsidR="004E5197" w:rsidSect="00D65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AE"/>
    <w:rsid w:val="000504B6"/>
    <w:rsid w:val="00070892"/>
    <w:rsid w:val="000D403F"/>
    <w:rsid w:val="001063A8"/>
    <w:rsid w:val="00126021"/>
    <w:rsid w:val="00134D61"/>
    <w:rsid w:val="001500CA"/>
    <w:rsid w:val="001606D9"/>
    <w:rsid w:val="001F2898"/>
    <w:rsid w:val="001F3F35"/>
    <w:rsid w:val="002506A3"/>
    <w:rsid w:val="0027762F"/>
    <w:rsid w:val="002812DE"/>
    <w:rsid w:val="002E0A72"/>
    <w:rsid w:val="002F4343"/>
    <w:rsid w:val="003042E7"/>
    <w:rsid w:val="00350286"/>
    <w:rsid w:val="003B3880"/>
    <w:rsid w:val="003D7D87"/>
    <w:rsid w:val="003F06D1"/>
    <w:rsid w:val="00421D12"/>
    <w:rsid w:val="00435606"/>
    <w:rsid w:val="00442604"/>
    <w:rsid w:val="004503D5"/>
    <w:rsid w:val="004670B8"/>
    <w:rsid w:val="004A46BE"/>
    <w:rsid w:val="004C42A5"/>
    <w:rsid w:val="004E5197"/>
    <w:rsid w:val="004E6789"/>
    <w:rsid w:val="004F23BB"/>
    <w:rsid w:val="00512262"/>
    <w:rsid w:val="00547E7B"/>
    <w:rsid w:val="005A28B0"/>
    <w:rsid w:val="005D27DA"/>
    <w:rsid w:val="005E5D74"/>
    <w:rsid w:val="005E78F1"/>
    <w:rsid w:val="00606443"/>
    <w:rsid w:val="00610EA3"/>
    <w:rsid w:val="00621DF5"/>
    <w:rsid w:val="00665E1F"/>
    <w:rsid w:val="00676A99"/>
    <w:rsid w:val="00677C23"/>
    <w:rsid w:val="006E116D"/>
    <w:rsid w:val="00710CF7"/>
    <w:rsid w:val="00720B67"/>
    <w:rsid w:val="00723F73"/>
    <w:rsid w:val="0078369F"/>
    <w:rsid w:val="00793C43"/>
    <w:rsid w:val="007C11CB"/>
    <w:rsid w:val="007C7315"/>
    <w:rsid w:val="007D2397"/>
    <w:rsid w:val="007F31B4"/>
    <w:rsid w:val="008B4C38"/>
    <w:rsid w:val="008E24F2"/>
    <w:rsid w:val="008E7730"/>
    <w:rsid w:val="008F775B"/>
    <w:rsid w:val="009007E5"/>
    <w:rsid w:val="009251E8"/>
    <w:rsid w:val="009254E6"/>
    <w:rsid w:val="0092665E"/>
    <w:rsid w:val="00933376"/>
    <w:rsid w:val="009537DE"/>
    <w:rsid w:val="009A2784"/>
    <w:rsid w:val="00A05F26"/>
    <w:rsid w:val="00A430A9"/>
    <w:rsid w:val="00A67C73"/>
    <w:rsid w:val="00A90E71"/>
    <w:rsid w:val="00A97656"/>
    <w:rsid w:val="00AA4B5B"/>
    <w:rsid w:val="00AA4C30"/>
    <w:rsid w:val="00AA7BA2"/>
    <w:rsid w:val="00AC2D0B"/>
    <w:rsid w:val="00AE7F7F"/>
    <w:rsid w:val="00B101A7"/>
    <w:rsid w:val="00B64BAE"/>
    <w:rsid w:val="00B7356E"/>
    <w:rsid w:val="00B753FE"/>
    <w:rsid w:val="00B811B1"/>
    <w:rsid w:val="00B82721"/>
    <w:rsid w:val="00B90835"/>
    <w:rsid w:val="00BA51F5"/>
    <w:rsid w:val="00BA54EB"/>
    <w:rsid w:val="00BD67F4"/>
    <w:rsid w:val="00BF1635"/>
    <w:rsid w:val="00BF4B24"/>
    <w:rsid w:val="00C0702F"/>
    <w:rsid w:val="00C103CC"/>
    <w:rsid w:val="00C152CD"/>
    <w:rsid w:val="00C164A1"/>
    <w:rsid w:val="00C338F5"/>
    <w:rsid w:val="00C83B40"/>
    <w:rsid w:val="00C8667E"/>
    <w:rsid w:val="00C93D58"/>
    <w:rsid w:val="00C97B13"/>
    <w:rsid w:val="00CD3094"/>
    <w:rsid w:val="00D0549F"/>
    <w:rsid w:val="00D25F04"/>
    <w:rsid w:val="00D31065"/>
    <w:rsid w:val="00D51135"/>
    <w:rsid w:val="00D653AE"/>
    <w:rsid w:val="00DA4F12"/>
    <w:rsid w:val="00E23392"/>
    <w:rsid w:val="00E33D95"/>
    <w:rsid w:val="00E401D8"/>
    <w:rsid w:val="00E47634"/>
    <w:rsid w:val="00E5117D"/>
    <w:rsid w:val="00E54506"/>
    <w:rsid w:val="00EB5E1E"/>
    <w:rsid w:val="00EC2414"/>
    <w:rsid w:val="00EE1B51"/>
    <w:rsid w:val="00EF2926"/>
    <w:rsid w:val="00F04215"/>
    <w:rsid w:val="00F15D75"/>
    <w:rsid w:val="00F266D9"/>
    <w:rsid w:val="00F413F5"/>
    <w:rsid w:val="00F612C4"/>
    <w:rsid w:val="00FE30D6"/>
    <w:rsid w:val="00FF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BFFA"/>
  <w15:docId w15:val="{31AA69D6-124E-4D30-BEF0-5B47F802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786461706BA046A18387C9E34E7D0B" ma:contentTypeVersion="9" ma:contentTypeDescription="Create a new document." ma:contentTypeScope="" ma:versionID="2b0e1cc1bb2b41780f615994c185dc0b">
  <xsd:schema xmlns:xsd="http://www.w3.org/2001/XMLSchema" xmlns:xs="http://www.w3.org/2001/XMLSchema" xmlns:p="http://schemas.microsoft.com/office/2006/metadata/properties" xmlns:ns3="1fc1fd28-ed4f-4aa5-84f3-04d16cb35c36" targetNamespace="http://schemas.microsoft.com/office/2006/metadata/properties" ma:root="true" ma:fieldsID="f0e5a2f95939b7766baa4506bfd369d5" ns3:_="">
    <xsd:import namespace="1fc1fd28-ed4f-4aa5-84f3-04d16cb35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fd28-ed4f-4aa5-84f3-04d16cb35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E0390-07C2-4092-9366-AB7ACE89FD86}">
  <ds:schemaRefs>
    <ds:schemaRef ds:uri="http://schemas.openxmlformats.org/officeDocument/2006/bibliography"/>
  </ds:schemaRefs>
</ds:datastoreItem>
</file>

<file path=customXml/itemProps2.xml><?xml version="1.0" encoding="utf-8"?>
<ds:datastoreItem xmlns:ds="http://schemas.openxmlformats.org/officeDocument/2006/customXml" ds:itemID="{2EDDECD4-112C-4FBB-B55E-D2226EFB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fd28-ed4f-4aa5-84f3-04d16cb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07373-FC01-48C5-A04C-9BADD97A2E10}">
  <ds:schemaRefs>
    <ds:schemaRef ds:uri="http://schemas.microsoft.com/sharepoint/v3/contenttype/forms"/>
  </ds:schemaRefs>
</ds:datastoreItem>
</file>

<file path=customXml/itemProps4.xml><?xml version="1.0" encoding="utf-8"?>
<ds:datastoreItem xmlns:ds="http://schemas.openxmlformats.org/officeDocument/2006/customXml" ds:itemID="{A6D396B1-672C-4744-9270-03A4AC8A1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Catholic High School Chester</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NordmannM</dc:creator>
  <cp:lastModifiedBy>RedwoodS</cp:lastModifiedBy>
  <cp:revision>3</cp:revision>
  <cp:lastPrinted>2019-10-17T10:40:00Z</cp:lastPrinted>
  <dcterms:created xsi:type="dcterms:W3CDTF">2023-09-14T09:25:00Z</dcterms:created>
  <dcterms:modified xsi:type="dcterms:W3CDTF">2023-09-14T09:25:00Z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0x010100BA786461706BA046A18387C9E34E7D0B</vt:lpwstr>
  </property>
</Properties>
</file>